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B3" w:rsidRPr="00530A69" w:rsidRDefault="00DF20B3" w:rsidP="00DF20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DF20B3" w:rsidRDefault="00DF20B3" w:rsidP="00DF20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изменениям, вносимым в постановление </w:t>
      </w:r>
    </w:p>
    <w:p w:rsidR="00DF20B3" w:rsidRPr="00530A69" w:rsidRDefault="00DF20B3" w:rsidP="00DF20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  <w:lang w:eastAsia="ru-RU"/>
        </w:rPr>
        <w:t>администрации МР «Печора» от 24.12.2013г. № 2515</w:t>
      </w:r>
    </w:p>
    <w:p w:rsidR="00DF20B3" w:rsidRDefault="00DF20B3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«Жилье, жилищно-коммунальное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хозяйство  и территориальное развитие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основных мероприятий муниципальной программы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«Жильё, жилищно-коммунальное хозяйство и территориальное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развитие 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2126"/>
        <w:gridCol w:w="2268"/>
        <w:gridCol w:w="142"/>
        <w:gridCol w:w="3260"/>
      </w:tblGrid>
      <w:tr w:rsidR="00530A69" w:rsidRPr="00530A69" w:rsidTr="00F9493E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 непосредственный результат (краткое  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 показателями муниципальной   программы  (подпрограммы)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30A69" w:rsidRPr="00530A69" w:rsidTr="00F9493E">
        <w:trPr>
          <w:trHeight w:val="263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  «Улучшение состояния жилищно-коммунального комплекса на территории МО МР «Печора»</w:t>
            </w:r>
          </w:p>
        </w:tc>
      </w:tr>
      <w:tr w:rsidR="00530A69" w:rsidRPr="00530A69" w:rsidTr="00F9493E">
        <w:trPr>
          <w:trHeight w:val="281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 в сфере жилищного строительства и реконструкции жилищного фонда 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2014-2015гг.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реализации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инвестиционных проектов (услуги технического заказчика)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МКУ «Управление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Улучшение качества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Ухудшение качества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реализованных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ремонту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хозяйства» администрации МР «Печора»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CE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CE2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1.1.5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Адаптация объектов жилого фонда и жилой среды </w:t>
            </w:r>
            <w:r w:rsidR="008B210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архитектуры и градостроительства»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2016г.-2018г.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и ремонту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«Отдел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1.2.0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 в целях развития газификации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ГП «Кожва»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2017-2019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Отсутствие возможности осуществить 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Актуализация схем теплоснабжения, водоснабжения и водоотведения в г. Печора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470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«Комплексное освоение и развитие территорий в целях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жилищного</w:t>
            </w:r>
            <w:proofErr w:type="gramEnd"/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строительства на территории МО МР «Печора»</w:t>
            </w:r>
          </w:p>
        </w:tc>
      </w:tr>
      <w:tr w:rsidR="00530A69" w:rsidRPr="00530A69" w:rsidTr="00F9493E">
        <w:trPr>
          <w:trHeight w:val="220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FC5848" w:rsidRDefault="00FC5848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48">
              <w:rPr>
                <w:rFonts w:ascii="Times New Roman" w:hAnsi="Times New Roman" w:cs="Times New Roman"/>
                <w:sz w:val="20"/>
                <w:szCs w:val="20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530A69" w:rsidRPr="00530A69" w:rsidTr="00F9493E">
        <w:trPr>
          <w:trHeight w:val="282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«Расселение аварийного жилищного фонда»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КУМС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2014-2015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6A42EE" w:rsidRPr="00530A69" w:rsidTr="005712E7">
        <w:trPr>
          <w:trHeight w:val="375"/>
          <w:tblCellSpacing w:w="5" w:type="nil"/>
        </w:trPr>
        <w:tc>
          <w:tcPr>
            <w:tcW w:w="14459" w:type="dxa"/>
            <w:gridSpan w:val="8"/>
          </w:tcPr>
          <w:p w:rsidR="006A42EE" w:rsidRPr="00530A69" w:rsidRDefault="005712E7" w:rsidP="0057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«Обеспечение градостроительной деятельности»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BD1913" w:rsidP="00BD1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строительства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Комплексные кадастровые работы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2018-2019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057197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0677D2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</w:t>
            </w:r>
          </w:p>
        </w:tc>
        <w:tc>
          <w:tcPr>
            <w:tcW w:w="2694" w:type="dxa"/>
          </w:tcPr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генеральных планов, правил землепользования и застройки,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0677D2" w:rsidRPr="00530A69" w:rsidRDefault="000677D2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0677D2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2126" w:type="dxa"/>
          </w:tcPr>
          <w:p w:rsidR="000677D2" w:rsidRPr="00530A69" w:rsidRDefault="006D189F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410" w:type="dxa"/>
            <w:gridSpan w:val="2"/>
          </w:tcPr>
          <w:p w:rsidR="006D189F" w:rsidRDefault="006D189F" w:rsidP="006D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работы по подготовке генеральных планов, правил землепользования и застройки и документации по планировке территорий</w:t>
            </w:r>
          </w:p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6D189F" w:rsidRPr="006D189F" w:rsidRDefault="006D189F" w:rsidP="006D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89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322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«Дорожное хозяйство и транспорт МО МР «Печора»</w:t>
            </w:r>
          </w:p>
        </w:tc>
      </w:tr>
      <w:tr w:rsidR="00530A69" w:rsidRPr="00530A69" w:rsidTr="00F9493E">
        <w:trPr>
          <w:trHeight w:val="257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C05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  «Содействие развитию надежной транспортной инфраструктуры»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и содержание ледовых переправ и зимних автомобильных дорог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Сектор дорожного хозяйства и транспорта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дорожного движения,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протяженности автомобильных дорог общего пользования местного значения,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1г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Мероприятия в области пассажирского транспорта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3.1.7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внутримуниципальные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администрация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4 «Повышение собираемости сре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дств с 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отребителей (население) за жилищно-коммунальные услуги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 МР «Печора»</w:t>
            </w:r>
          </w:p>
        </w:tc>
      </w:tr>
      <w:tr w:rsidR="00530A69" w:rsidRPr="00530A69" w:rsidTr="00F9493E">
        <w:trPr>
          <w:trHeight w:val="254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530A69" w:rsidRPr="00530A69" w:rsidTr="00F9493E">
        <w:trPr>
          <w:trHeight w:val="771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392FFC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2014-2021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760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комиссий по </w:t>
            </w:r>
            <w:proofErr w:type="gramStart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погашением задолженности по жилищно-коммунальным услугам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205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4.1.3.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Информационно-разъяснительная работа с населением через средства массовой информации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082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4.1.4.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923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4.1.5.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807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194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4.1.7.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368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4.1.8.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комплекса;</w:t>
            </w:r>
          </w:p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209"/>
          <w:tblCellSpacing w:w="5" w:type="nil"/>
        </w:trPr>
        <w:tc>
          <w:tcPr>
            <w:tcW w:w="14459" w:type="dxa"/>
            <w:gridSpan w:val="8"/>
          </w:tcPr>
          <w:p w:rsidR="009337B0" w:rsidRDefault="009337B0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5 «Энергосбережение и повышение энергетической эффективности  на территории муниципального района «Печора»»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9E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жилищно-коммунального хозяйства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коммунальные услуги.   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нерационального расходования  топливно  - энергетических и водных ресурсо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 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447B9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447B99" w:rsidP="00447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окращение нерационального расходования  топливно  - энергетических и водных ресурсов на тер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Управление образования МР «Печора», Управление культуры и туризма 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Администрация МР «Печора» 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99749E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окращение нерационального расходования  топливно  - энергетических и 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водных ресурсо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 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031CD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5.1.4</w:t>
            </w:r>
          </w:p>
        </w:tc>
        <w:tc>
          <w:tcPr>
            <w:tcW w:w="2694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1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5C1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ресурсоснабжающих</w:t>
            </w:r>
            <w:proofErr w:type="spellEnd"/>
            <w:r w:rsidRPr="005C1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DC2ECF" w:rsidRDefault="00DC2ECF" w:rsidP="000B6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0B6770" w:rsidRPr="00530A69" w:rsidRDefault="000B6770" w:rsidP="000B6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Управление образования МР «Печора», Управление культуры и туризма  МР «Печора»,</w:t>
            </w:r>
          </w:p>
          <w:p w:rsidR="00031CD9" w:rsidRPr="00530A69" w:rsidRDefault="00031CD9" w:rsidP="000B6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31CD9" w:rsidRPr="00530A69" w:rsidRDefault="00031CD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2126" w:type="dxa"/>
          </w:tcPr>
          <w:p w:rsidR="00031CD9" w:rsidRPr="00530A69" w:rsidRDefault="007369F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удельного веса топливно-энергетических ресурсов</w:t>
            </w:r>
          </w:p>
        </w:tc>
        <w:tc>
          <w:tcPr>
            <w:tcW w:w="2410" w:type="dxa"/>
            <w:gridSpan w:val="2"/>
          </w:tcPr>
          <w:p w:rsidR="00031CD9" w:rsidRPr="00530A69" w:rsidRDefault="007369F9" w:rsidP="0073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возможности сократить </w:t>
            </w:r>
            <w:r w:rsidRPr="0073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</w:t>
            </w:r>
            <w:r w:rsidRPr="0073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вес топливно-энергетических ресурсов</w:t>
            </w:r>
          </w:p>
        </w:tc>
        <w:tc>
          <w:tcPr>
            <w:tcW w:w="3260" w:type="dxa"/>
          </w:tcPr>
          <w:p w:rsidR="00031CD9" w:rsidRPr="00530A69" w:rsidRDefault="00031CD9" w:rsidP="00430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031CD9" w:rsidRPr="00530A69" w:rsidTr="00F9493E">
        <w:trPr>
          <w:trHeight w:val="196"/>
          <w:tblCellSpacing w:w="5" w:type="nil"/>
        </w:trPr>
        <w:tc>
          <w:tcPr>
            <w:tcW w:w="14459" w:type="dxa"/>
            <w:gridSpan w:val="8"/>
          </w:tcPr>
          <w:p w:rsidR="00031CD9" w:rsidRPr="00530A69" w:rsidRDefault="00031CD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6 «Улучшение состояния территорий МО МР «Печора»</w:t>
            </w:r>
          </w:p>
        </w:tc>
      </w:tr>
      <w:tr w:rsidR="00031CD9" w:rsidRPr="00530A69" w:rsidTr="00F9493E">
        <w:trPr>
          <w:trHeight w:val="228"/>
          <w:tblCellSpacing w:w="5" w:type="nil"/>
        </w:trPr>
        <w:tc>
          <w:tcPr>
            <w:tcW w:w="14459" w:type="dxa"/>
            <w:gridSpan w:val="8"/>
          </w:tcPr>
          <w:p w:rsidR="00031CD9" w:rsidRPr="00622699" w:rsidRDefault="00031CD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Обеспечение комфортного состояния общественных и дворовых территорий МО МР «Печора»</w:t>
            </w:r>
          </w:p>
        </w:tc>
      </w:tr>
      <w:tr w:rsidR="00031CD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2694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Приоритетный проект «Формирование комфортной городской среды»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031CD9" w:rsidRPr="00530A69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Сектор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городского хозяйства и благоустройства администрации МР «Печора»,</w:t>
            </w:r>
          </w:p>
          <w:p w:rsidR="00031CD9" w:rsidRPr="00530A69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031CD9" w:rsidRPr="00530A69" w:rsidRDefault="00031CD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6"/>
              </w:rPr>
              <w:t>Реализация ежегодно  мероприятий в рамках приоритетного проекта «Формирование комфортной городской среды»</w:t>
            </w:r>
          </w:p>
        </w:tc>
        <w:tc>
          <w:tcPr>
            <w:tcW w:w="2410" w:type="dxa"/>
            <w:gridSpan w:val="2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по реализации приоритетного проекта «Формирование комфортной городской среды»</w:t>
            </w:r>
          </w:p>
        </w:tc>
        <w:tc>
          <w:tcPr>
            <w:tcW w:w="3260" w:type="dxa"/>
          </w:tcPr>
          <w:p w:rsidR="00031CD9" w:rsidRPr="00530A69" w:rsidRDefault="00031CD9" w:rsidP="00E84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CD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2694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126" w:type="dxa"/>
          </w:tcPr>
          <w:p w:rsidR="00031CD9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городского хозяйства и благоустройства администрации МР «Печора»;</w:t>
            </w:r>
          </w:p>
          <w:p w:rsidR="00031CD9" w:rsidRPr="00392FFC" w:rsidRDefault="00031CD9" w:rsidP="00597D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 городских и сельских поселений</w:t>
            </w:r>
          </w:p>
        </w:tc>
        <w:tc>
          <w:tcPr>
            <w:tcW w:w="1276" w:type="dxa"/>
          </w:tcPr>
          <w:p w:rsidR="00031CD9" w:rsidRPr="00392FFC" w:rsidRDefault="00031CD9" w:rsidP="009A0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-2019г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МО МР «Печора»</w:t>
            </w:r>
          </w:p>
        </w:tc>
        <w:tc>
          <w:tcPr>
            <w:tcW w:w="2410" w:type="dxa"/>
            <w:gridSpan w:val="2"/>
          </w:tcPr>
          <w:p w:rsidR="00031CD9" w:rsidRPr="00392FFC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городской среды</w:t>
            </w:r>
          </w:p>
        </w:tc>
        <w:tc>
          <w:tcPr>
            <w:tcW w:w="3260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реализованных народных проектов в сфере благоустройства в рамках проекта «Народный бюджет»</w:t>
            </w:r>
          </w:p>
        </w:tc>
      </w:tr>
      <w:tr w:rsidR="00031CD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2694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Повышение уровня благоустройства и качества городской среды 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«Комитет по управлению муниципальной 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собственностью МР «Печора»</w:t>
            </w:r>
          </w:p>
        </w:tc>
        <w:tc>
          <w:tcPr>
            <w:tcW w:w="1276" w:type="dxa"/>
          </w:tcPr>
          <w:p w:rsidR="00031CD9" w:rsidRPr="00392FFC" w:rsidRDefault="00031CD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2014-202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Повышение уровня благоустройства и качества  городской 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среды</w:t>
            </w:r>
          </w:p>
        </w:tc>
        <w:tc>
          <w:tcPr>
            <w:tcW w:w="2410" w:type="dxa"/>
            <w:gridSpan w:val="2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Ухудшение уровня благоустройства и качества  городской 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среды</w:t>
            </w:r>
          </w:p>
        </w:tc>
        <w:tc>
          <w:tcPr>
            <w:tcW w:w="3260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Количество снесенных аварийных многоквартирных домов</w:t>
            </w:r>
          </w:p>
        </w:tc>
      </w:tr>
      <w:tr w:rsidR="00031CD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6.1.4</w:t>
            </w:r>
          </w:p>
        </w:tc>
        <w:tc>
          <w:tcPr>
            <w:tcW w:w="2694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 администрации МР «Печора» 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31CD9" w:rsidRPr="00392FFC" w:rsidRDefault="00031CD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угрозы жизни и здоровью людей;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болезней животных и их распространение;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Защита населения от болезней, общих для человека и животных;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Регулирование чи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сленности безнадзорных животных</w:t>
            </w:r>
          </w:p>
        </w:tc>
        <w:tc>
          <w:tcPr>
            <w:tcW w:w="2410" w:type="dxa"/>
            <w:gridSpan w:val="2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санитарно-эпидемиологической обстановки</w:t>
            </w:r>
          </w:p>
        </w:tc>
        <w:tc>
          <w:tcPr>
            <w:tcW w:w="3260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36F4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30A69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_________________________</w:t>
      </w:r>
    </w:p>
    <w:p w:rsidR="00526799" w:rsidRDefault="00DF20B3"/>
    <w:sectPr w:rsidR="00526799" w:rsidSect="00530A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69"/>
    <w:rsid w:val="00031CD9"/>
    <w:rsid w:val="000443A5"/>
    <w:rsid w:val="00057197"/>
    <w:rsid w:val="000677D2"/>
    <w:rsid w:val="0008119E"/>
    <w:rsid w:val="000B6770"/>
    <w:rsid w:val="000C7BDA"/>
    <w:rsid w:val="001216DF"/>
    <w:rsid w:val="001A5C5C"/>
    <w:rsid w:val="001C7372"/>
    <w:rsid w:val="001D777D"/>
    <w:rsid w:val="001F29F3"/>
    <w:rsid w:val="00292246"/>
    <w:rsid w:val="002A41AC"/>
    <w:rsid w:val="002B7F62"/>
    <w:rsid w:val="00340377"/>
    <w:rsid w:val="00377E92"/>
    <w:rsid w:val="00392FFC"/>
    <w:rsid w:val="003B7BEF"/>
    <w:rsid w:val="003F6E80"/>
    <w:rsid w:val="00447B99"/>
    <w:rsid w:val="004A4756"/>
    <w:rsid w:val="00530A69"/>
    <w:rsid w:val="005712E7"/>
    <w:rsid w:val="00597D22"/>
    <w:rsid w:val="005C1C61"/>
    <w:rsid w:val="005F2F31"/>
    <w:rsid w:val="00604B56"/>
    <w:rsid w:val="00622699"/>
    <w:rsid w:val="00645DDE"/>
    <w:rsid w:val="006848B9"/>
    <w:rsid w:val="006A42EE"/>
    <w:rsid w:val="006D189F"/>
    <w:rsid w:val="007369F9"/>
    <w:rsid w:val="00755620"/>
    <w:rsid w:val="007C0AEB"/>
    <w:rsid w:val="007F7656"/>
    <w:rsid w:val="0085781D"/>
    <w:rsid w:val="008B210B"/>
    <w:rsid w:val="00907DBE"/>
    <w:rsid w:val="009337B0"/>
    <w:rsid w:val="0099749E"/>
    <w:rsid w:val="009A0C74"/>
    <w:rsid w:val="009B2651"/>
    <w:rsid w:val="009E4E17"/>
    <w:rsid w:val="00A77042"/>
    <w:rsid w:val="00AC689A"/>
    <w:rsid w:val="00B21FD5"/>
    <w:rsid w:val="00B24CBA"/>
    <w:rsid w:val="00B93FC8"/>
    <w:rsid w:val="00BD1913"/>
    <w:rsid w:val="00C055F4"/>
    <w:rsid w:val="00C6448C"/>
    <w:rsid w:val="00C709CA"/>
    <w:rsid w:val="00CC268D"/>
    <w:rsid w:val="00CD5684"/>
    <w:rsid w:val="00CE2B96"/>
    <w:rsid w:val="00D1751A"/>
    <w:rsid w:val="00D52F05"/>
    <w:rsid w:val="00DC2ECF"/>
    <w:rsid w:val="00DC62DC"/>
    <w:rsid w:val="00DF20B3"/>
    <w:rsid w:val="00E536F4"/>
    <w:rsid w:val="00E8481A"/>
    <w:rsid w:val="00EB1AE9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153</cp:revision>
  <cp:lastPrinted>2019-04-15T08:14:00Z</cp:lastPrinted>
  <dcterms:created xsi:type="dcterms:W3CDTF">2018-05-30T07:06:00Z</dcterms:created>
  <dcterms:modified xsi:type="dcterms:W3CDTF">2019-04-22T06:41:00Z</dcterms:modified>
</cp:coreProperties>
</file>